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96" w:rsidRPr="001808F5" w:rsidRDefault="00F25096" w:rsidP="007C7296">
      <w:pPr>
        <w:ind w:firstLine="709"/>
        <w:jc w:val="right"/>
        <w:rPr>
          <w:rFonts w:ascii="Times New Roman" w:hAnsi="Times New Roman" w:cs="Times New Roman"/>
          <w:sz w:val="22"/>
          <w:szCs w:val="20"/>
        </w:rPr>
      </w:pPr>
      <w:r w:rsidRPr="001808F5">
        <w:rPr>
          <w:rFonts w:ascii="Times New Roman" w:hAnsi="Times New Roman" w:cs="Times New Roman"/>
          <w:sz w:val="22"/>
          <w:szCs w:val="20"/>
        </w:rPr>
        <w:t>Приложение</w:t>
      </w:r>
    </w:p>
    <w:p w:rsidR="007C7296" w:rsidRPr="001808F5" w:rsidRDefault="00F25096" w:rsidP="007C7296">
      <w:pPr>
        <w:ind w:firstLine="709"/>
        <w:jc w:val="right"/>
        <w:rPr>
          <w:rFonts w:ascii="Times New Roman" w:hAnsi="Times New Roman" w:cs="Times New Roman"/>
          <w:sz w:val="22"/>
          <w:szCs w:val="20"/>
        </w:rPr>
      </w:pPr>
      <w:r w:rsidRPr="001808F5">
        <w:rPr>
          <w:rFonts w:ascii="Times New Roman" w:hAnsi="Times New Roman" w:cs="Times New Roman"/>
          <w:sz w:val="22"/>
          <w:szCs w:val="20"/>
        </w:rPr>
        <w:t>Утверждена</w:t>
      </w:r>
    </w:p>
    <w:p w:rsidR="00476C53" w:rsidRPr="001808F5" w:rsidRDefault="00F25096" w:rsidP="007C7296">
      <w:pPr>
        <w:jc w:val="right"/>
        <w:rPr>
          <w:rFonts w:asciiTheme="minorHAnsi" w:hAnsiTheme="minorHAnsi"/>
          <w:sz w:val="22"/>
          <w:szCs w:val="20"/>
        </w:rPr>
      </w:pPr>
      <w:r w:rsidRPr="001808F5">
        <w:rPr>
          <w:rFonts w:ascii="Times New Roman" w:hAnsi="Times New Roman" w:cs="Times New Roman"/>
          <w:sz w:val="22"/>
          <w:szCs w:val="20"/>
        </w:rPr>
        <w:t xml:space="preserve">постановлением </w:t>
      </w:r>
      <w:r w:rsidR="007C7296" w:rsidRPr="001808F5">
        <w:rPr>
          <w:rFonts w:ascii="Times New Roman" w:hAnsi="Times New Roman" w:cs="Times New Roman"/>
          <w:sz w:val="22"/>
          <w:szCs w:val="20"/>
        </w:rPr>
        <w:t>Администрации города Твери от ________202</w:t>
      </w:r>
      <w:r w:rsidR="001808F5" w:rsidRPr="001808F5">
        <w:rPr>
          <w:rFonts w:ascii="Times New Roman" w:hAnsi="Times New Roman" w:cs="Times New Roman"/>
          <w:sz w:val="22"/>
          <w:szCs w:val="20"/>
        </w:rPr>
        <w:t>4</w:t>
      </w:r>
      <w:r w:rsidR="007C7296" w:rsidRPr="001808F5">
        <w:rPr>
          <w:rFonts w:ascii="Times New Roman" w:hAnsi="Times New Roman" w:cs="Times New Roman"/>
          <w:sz w:val="22"/>
          <w:szCs w:val="20"/>
        </w:rPr>
        <w:t xml:space="preserve"> № _______</w:t>
      </w:r>
    </w:p>
    <w:tbl>
      <w:tblPr>
        <w:tblW w:w="0" w:type="auto"/>
        <w:tblInd w:w="-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12"/>
        <w:gridCol w:w="1587"/>
        <w:gridCol w:w="1425"/>
        <w:gridCol w:w="1131"/>
        <w:gridCol w:w="393"/>
        <w:gridCol w:w="1644"/>
        <w:gridCol w:w="1407"/>
      </w:tblGrid>
      <w:tr w:rsidR="001808F5" w:rsidTr="00EC0C24">
        <w:trPr>
          <w:trHeight w:hRule="exact" w:val="255"/>
        </w:trPr>
        <w:tc>
          <w:tcPr>
            <w:tcW w:w="9399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808F5" w:rsidRDefault="001808F5" w:rsidP="00EC0C24">
            <w:pPr>
              <w:pStyle w:val="a3"/>
              <w:spacing w:after="120"/>
              <w:jc w:val="center"/>
            </w:pPr>
            <w:r>
              <w:rPr>
                <w:b/>
                <w:bCs/>
              </w:rPr>
              <w:t>Схема расположения границ публичного сервитута</w:t>
            </w:r>
          </w:p>
        </w:tc>
      </w:tr>
      <w:tr w:rsidR="001808F5" w:rsidTr="00EC0C24">
        <w:trPr>
          <w:trHeight w:val="397"/>
        </w:trPr>
        <w:tc>
          <w:tcPr>
            <w:tcW w:w="9399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808F5" w:rsidRDefault="001808F5" w:rsidP="00EC0C24">
            <w:pPr>
              <w:pStyle w:val="1"/>
              <w:widowControl w:val="0"/>
              <w:spacing w:after="120"/>
            </w:pP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Местоположение публичного сервитута</w:t>
            </w:r>
            <w:r>
              <w:rPr>
                <w:sz w:val="20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19"/>
              </w:rPr>
              <w:t xml:space="preserve">Российская Федерация, Тверская обл.,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9"/>
              </w:rPr>
              <w:t>г.о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9"/>
              </w:rPr>
              <w:t>.г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9"/>
              </w:rPr>
              <w:t>ород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9"/>
              </w:rPr>
              <w:t xml:space="preserve"> Тверь, г. Тверь, пер Артиллерийский, д.8</w:t>
            </w:r>
          </w:p>
        </w:tc>
      </w:tr>
      <w:tr w:rsidR="001808F5" w:rsidTr="00EC0C24">
        <w:trPr>
          <w:trHeight w:val="232"/>
        </w:trPr>
        <w:tc>
          <w:tcPr>
            <w:tcW w:w="9399" w:type="dxa"/>
            <w:gridSpan w:val="7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808F5" w:rsidRDefault="001808F5" w:rsidP="00EC0C24">
            <w:pPr>
              <w:pStyle w:val="1"/>
              <w:widowControl w:val="0"/>
              <w:spacing w:after="120"/>
            </w:pPr>
            <w:r>
              <w:rPr>
                <w:b/>
                <w:bCs/>
                <w:sz w:val="20"/>
              </w:rPr>
              <w:t>Система координат</w:t>
            </w:r>
            <w:r>
              <w:rPr>
                <w:sz w:val="20"/>
              </w:rPr>
              <w:t xml:space="preserve">: </w:t>
            </w:r>
            <w:proofErr w:type="gramStart"/>
            <w:r>
              <w:rPr>
                <w:sz w:val="20"/>
              </w:rPr>
              <w:t>МСК</w:t>
            </w:r>
            <w:proofErr w:type="gramEnd"/>
            <w:r>
              <w:rPr>
                <w:sz w:val="20"/>
              </w:rPr>
              <w:t xml:space="preserve"> - 69, зона 2</w:t>
            </w:r>
          </w:p>
        </w:tc>
      </w:tr>
      <w:tr w:rsidR="001808F5" w:rsidTr="00EC0C24">
        <w:trPr>
          <w:trHeight w:val="322"/>
        </w:trPr>
        <w:tc>
          <w:tcPr>
            <w:tcW w:w="9399" w:type="dxa"/>
            <w:gridSpan w:val="7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808F5" w:rsidRDefault="001808F5" w:rsidP="00EC0C24">
            <w:pPr>
              <w:pStyle w:val="1"/>
              <w:widowControl w:val="0"/>
              <w:spacing w:after="120"/>
            </w:pPr>
            <w:r>
              <w:rPr>
                <w:b/>
                <w:bCs/>
                <w:sz w:val="20"/>
              </w:rPr>
              <w:t>Метод определения координат:</w:t>
            </w:r>
            <w:r>
              <w:rPr>
                <w:sz w:val="20"/>
              </w:rPr>
              <w:t xml:space="preserve"> метод спутниковых геодезических измерений (определений)</w:t>
            </w:r>
          </w:p>
        </w:tc>
      </w:tr>
      <w:tr w:rsidR="001808F5" w:rsidTr="00EC0C24">
        <w:trPr>
          <w:trHeight w:val="397"/>
        </w:trPr>
        <w:tc>
          <w:tcPr>
            <w:tcW w:w="9399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8F5" w:rsidRDefault="001808F5" w:rsidP="00EC0C24">
            <w:pPr>
              <w:pStyle w:val="1"/>
              <w:widowControl w:val="0"/>
            </w:pPr>
            <w:r>
              <w:rPr>
                <w:sz w:val="20"/>
              </w:rPr>
              <w:t xml:space="preserve">Средняя </w:t>
            </w:r>
            <w:proofErr w:type="spellStart"/>
            <w:r>
              <w:rPr>
                <w:sz w:val="20"/>
              </w:rPr>
              <w:t>квадратическая</w:t>
            </w:r>
            <w:proofErr w:type="spellEnd"/>
            <w:r>
              <w:rPr>
                <w:sz w:val="20"/>
              </w:rPr>
              <w:t xml:space="preserve"> погрешность положения характерной точки, (М</w:t>
            </w:r>
            <w:proofErr w:type="gramStart"/>
            <w:r>
              <w:rPr>
                <w:sz w:val="20"/>
                <w:vertAlign w:val="subscript"/>
                <w:lang w:val="en-US"/>
              </w:rPr>
              <w:t>t</w:t>
            </w:r>
            <w:proofErr w:type="gramEnd"/>
            <w:r>
              <w:rPr>
                <w:sz w:val="20"/>
              </w:rPr>
              <w:t>) =</w:t>
            </w:r>
            <w:r>
              <w:rPr>
                <w:color w:val="000000"/>
                <w:sz w:val="20"/>
              </w:rPr>
              <w:t>0,10 м</w:t>
            </w:r>
          </w:p>
        </w:tc>
      </w:tr>
      <w:tr w:rsidR="001808F5" w:rsidTr="00EC0C24">
        <w:trPr>
          <w:trHeight w:val="397"/>
        </w:trPr>
        <w:tc>
          <w:tcPr>
            <w:tcW w:w="5955" w:type="dxa"/>
            <w:gridSpan w:val="4"/>
            <w:tcBorders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808F5" w:rsidRDefault="001808F5" w:rsidP="00EC0C24">
            <w:pPr>
              <w:pStyle w:val="1"/>
              <w:widowControl w:val="0"/>
            </w:pPr>
            <w:r>
              <w:rPr>
                <w:sz w:val="20"/>
                <w:szCs w:val="22"/>
              </w:rPr>
              <w:t xml:space="preserve">Условное обозначение земельного участка, для которого испрашивается  публичный сервитут </w:t>
            </w:r>
            <w:r>
              <w:rPr>
                <w:b/>
                <w:bCs/>
                <w:sz w:val="20"/>
                <w:szCs w:val="22"/>
              </w:rPr>
              <w:t>69:40:0100230:23/чзу</w:t>
            </w:r>
            <w:proofErr w:type="gramStart"/>
            <w:r>
              <w:rPr>
                <w:b/>
                <w:bCs/>
                <w:sz w:val="20"/>
                <w:szCs w:val="22"/>
              </w:rPr>
              <w:t>1</w:t>
            </w:r>
            <w:proofErr w:type="gramEnd"/>
            <w:r>
              <w:rPr>
                <w:b/>
                <w:bCs/>
                <w:sz w:val="20"/>
                <w:szCs w:val="22"/>
              </w:rPr>
              <w:t xml:space="preserve"> (1-2-3-4-5-6-7-8-1)</w:t>
            </w:r>
          </w:p>
        </w:tc>
        <w:tc>
          <w:tcPr>
            <w:tcW w:w="3444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8F5" w:rsidRDefault="001808F5" w:rsidP="00EC0C24">
            <w:pPr>
              <w:pStyle w:val="1"/>
              <w:widowControl w:val="0"/>
            </w:pPr>
            <w:r>
              <w:rPr>
                <w:sz w:val="20"/>
                <w:szCs w:val="22"/>
              </w:rPr>
              <w:t xml:space="preserve">Площадь участка для установления публичного сервитута </w:t>
            </w:r>
            <w:r>
              <w:rPr>
                <w:b/>
                <w:bCs/>
                <w:sz w:val="20"/>
                <w:szCs w:val="22"/>
              </w:rPr>
              <w:t>98 кв. м</w:t>
            </w:r>
          </w:p>
        </w:tc>
      </w:tr>
      <w:tr w:rsidR="001808F5" w:rsidTr="00EC0C24">
        <w:tc>
          <w:tcPr>
            <w:tcW w:w="181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08F5" w:rsidRDefault="001808F5" w:rsidP="00EC0C24">
            <w:pPr>
              <w:pStyle w:val="1"/>
              <w:widowControl w:val="0"/>
              <w:jc w:val="center"/>
            </w:pPr>
            <w:r>
              <w:rPr>
                <w:sz w:val="20"/>
              </w:rPr>
              <w:t>Обозначение</w:t>
            </w:r>
          </w:p>
          <w:p w:rsidR="001808F5" w:rsidRDefault="001808F5" w:rsidP="00EC0C24">
            <w:pPr>
              <w:pStyle w:val="1"/>
              <w:widowControl w:val="0"/>
              <w:jc w:val="center"/>
            </w:pPr>
            <w:r>
              <w:rPr>
                <w:sz w:val="20"/>
              </w:rPr>
              <w:t>характерных точек границы</w:t>
            </w:r>
          </w:p>
        </w:tc>
        <w:tc>
          <w:tcPr>
            <w:tcW w:w="3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08F5" w:rsidRDefault="001808F5" w:rsidP="00EC0C24">
            <w:pPr>
              <w:pStyle w:val="1"/>
              <w:widowControl w:val="0"/>
              <w:jc w:val="center"/>
            </w:pPr>
            <w:r>
              <w:rPr>
                <w:sz w:val="20"/>
              </w:rPr>
              <w:t xml:space="preserve">Координаты,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5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08F5" w:rsidRDefault="001808F5" w:rsidP="00EC0C24">
            <w:pPr>
              <w:pStyle w:val="1"/>
              <w:widowControl w:val="0"/>
              <w:jc w:val="center"/>
            </w:pPr>
            <w:r>
              <w:rPr>
                <w:sz w:val="20"/>
              </w:rPr>
              <w:t>Обозначение</w:t>
            </w:r>
          </w:p>
          <w:p w:rsidR="001808F5" w:rsidRDefault="001808F5" w:rsidP="00EC0C24">
            <w:pPr>
              <w:pStyle w:val="1"/>
              <w:widowControl w:val="0"/>
              <w:jc w:val="center"/>
            </w:pPr>
            <w:r>
              <w:rPr>
                <w:sz w:val="20"/>
              </w:rPr>
              <w:t>характерных точек границы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8F5" w:rsidRDefault="001808F5" w:rsidP="00EC0C24">
            <w:pPr>
              <w:pStyle w:val="1"/>
              <w:widowControl w:val="0"/>
              <w:jc w:val="center"/>
            </w:pPr>
            <w:r>
              <w:rPr>
                <w:sz w:val="20"/>
              </w:rPr>
              <w:t xml:space="preserve">Координаты,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</w:tr>
      <w:tr w:rsidR="001808F5" w:rsidTr="00EC0C24">
        <w:tc>
          <w:tcPr>
            <w:tcW w:w="1812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08F5" w:rsidRDefault="001808F5" w:rsidP="00EC0C24">
            <w:pPr>
              <w:widowControl w:val="0"/>
              <w:snapToGrid w:val="0"/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08F5" w:rsidRDefault="001808F5" w:rsidP="00EC0C24">
            <w:pPr>
              <w:pStyle w:val="1"/>
              <w:widowControl w:val="0"/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08F5" w:rsidRDefault="001808F5" w:rsidP="00EC0C24">
            <w:pPr>
              <w:pStyle w:val="1"/>
              <w:widowControl w:val="0"/>
              <w:jc w:val="center"/>
            </w:pPr>
            <w:r>
              <w:rPr>
                <w:sz w:val="20"/>
                <w:lang w:val="en-US"/>
              </w:rPr>
              <w:t>Y</w:t>
            </w:r>
          </w:p>
        </w:tc>
        <w:tc>
          <w:tcPr>
            <w:tcW w:w="15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08F5" w:rsidRDefault="001808F5" w:rsidP="00EC0C24">
            <w:pPr>
              <w:widowControl w:val="0"/>
              <w:snapToGrid w:val="0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808F5" w:rsidRDefault="001808F5" w:rsidP="00EC0C24">
            <w:pPr>
              <w:pStyle w:val="1"/>
              <w:widowControl w:val="0"/>
              <w:jc w:val="center"/>
            </w:pPr>
            <w:r>
              <w:rPr>
                <w:sz w:val="20"/>
              </w:rPr>
              <w:t>Х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8F5" w:rsidRDefault="001808F5" w:rsidP="00EC0C24">
            <w:pPr>
              <w:pStyle w:val="1"/>
              <w:widowControl w:val="0"/>
              <w:jc w:val="center"/>
            </w:pPr>
            <w:r>
              <w:rPr>
                <w:sz w:val="20"/>
                <w:lang w:val="en-US"/>
              </w:rPr>
              <w:t>Y</w:t>
            </w:r>
          </w:p>
        </w:tc>
      </w:tr>
      <w:tr w:rsidR="001808F5" w:rsidTr="00EC0C24">
        <w:trPr>
          <w:trHeight w:val="284"/>
        </w:trPr>
        <w:tc>
          <w:tcPr>
            <w:tcW w:w="18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292873.18</w:t>
            </w:r>
          </w:p>
        </w:tc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2274415.94</w:t>
            </w:r>
          </w:p>
        </w:tc>
        <w:tc>
          <w:tcPr>
            <w:tcW w:w="15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292865.02</w:t>
            </w:r>
          </w:p>
        </w:tc>
        <w:tc>
          <w:tcPr>
            <w:tcW w:w="140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2274400.75</w:t>
            </w:r>
          </w:p>
        </w:tc>
      </w:tr>
      <w:tr w:rsidR="001808F5" w:rsidTr="00EC0C24">
        <w:trPr>
          <w:trHeight w:val="284"/>
        </w:trPr>
        <w:tc>
          <w:tcPr>
            <w:tcW w:w="18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292871.32</w:t>
            </w:r>
          </w:p>
        </w:tc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2274422.70</w:t>
            </w:r>
          </w:p>
        </w:tc>
        <w:tc>
          <w:tcPr>
            <w:tcW w:w="15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292868.98</w:t>
            </w:r>
          </w:p>
        </w:tc>
        <w:tc>
          <w:tcPr>
            <w:tcW w:w="140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2274401.88</w:t>
            </w:r>
          </w:p>
        </w:tc>
      </w:tr>
      <w:tr w:rsidR="001808F5" w:rsidTr="00EC0C24">
        <w:trPr>
          <w:trHeight w:val="284"/>
        </w:trPr>
        <w:tc>
          <w:tcPr>
            <w:tcW w:w="18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292867.46</w:t>
            </w:r>
          </w:p>
        </w:tc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2274421.64</w:t>
            </w:r>
          </w:p>
        </w:tc>
        <w:tc>
          <w:tcPr>
            <w:tcW w:w="15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292868.44</w:t>
            </w:r>
          </w:p>
        </w:tc>
        <w:tc>
          <w:tcPr>
            <w:tcW w:w="140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2274414.68</w:t>
            </w:r>
          </w:p>
        </w:tc>
      </w:tr>
      <w:tr w:rsidR="001808F5" w:rsidTr="00EC0C24">
        <w:trPr>
          <w:trHeight w:val="284"/>
        </w:trPr>
        <w:tc>
          <w:tcPr>
            <w:tcW w:w="18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292868.25</w:t>
            </w:r>
          </w:p>
        </w:tc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2274418.77</w:t>
            </w:r>
          </w:p>
        </w:tc>
        <w:tc>
          <w:tcPr>
            <w:tcW w:w="15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292873.18</w:t>
            </w:r>
          </w:p>
        </w:tc>
        <w:tc>
          <w:tcPr>
            <w:tcW w:w="140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2274415.94</w:t>
            </w:r>
          </w:p>
        </w:tc>
      </w:tr>
      <w:tr w:rsidR="001808F5" w:rsidTr="00EC0C24">
        <w:trPr>
          <w:trHeight w:val="284"/>
        </w:trPr>
        <w:tc>
          <w:tcPr>
            <w:tcW w:w="181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292864.31</w:t>
            </w:r>
          </w:p>
        </w:tc>
        <w:tc>
          <w:tcPr>
            <w:tcW w:w="14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pStyle w:val="a3"/>
              <w:jc w:val="center"/>
            </w:pPr>
            <w:r>
              <w:rPr>
                <w:sz w:val="22"/>
                <w:szCs w:val="22"/>
              </w:rPr>
              <w:t>2274417.72</w:t>
            </w:r>
          </w:p>
        </w:tc>
        <w:tc>
          <w:tcPr>
            <w:tcW w:w="152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8F5" w:rsidRDefault="001808F5" w:rsidP="00EC0C24">
            <w:pPr>
              <w:widowControl w:val="0"/>
              <w:jc w:val="center"/>
            </w:pP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</w:p>
        </w:tc>
        <w:tc>
          <w:tcPr>
            <w:tcW w:w="16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808F5" w:rsidRDefault="001808F5" w:rsidP="00EC0C24">
            <w:pPr>
              <w:widowControl w:val="0"/>
              <w:jc w:val="center"/>
            </w:pP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</w:p>
        </w:tc>
        <w:tc>
          <w:tcPr>
            <w:tcW w:w="140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808F5" w:rsidRDefault="001808F5" w:rsidP="00EC0C24">
            <w:pPr>
              <w:widowControl w:val="0"/>
              <w:jc w:val="center"/>
            </w:pPr>
            <w:r>
              <w:rPr>
                <w:rFonts w:ascii="Symbol" w:eastAsia="Symbol" w:hAnsi="Symbol" w:cs="Symbol"/>
                <w:sz w:val="22"/>
                <w:szCs w:val="22"/>
              </w:rPr>
              <w:t></w:t>
            </w: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  <w:r>
              <w:rPr>
                <w:rFonts w:ascii="Symbol" w:eastAsia="Symbol" w:hAnsi="Symbol" w:cs="Symbol"/>
                <w:sz w:val="22"/>
                <w:szCs w:val="22"/>
              </w:rPr>
              <w:t></w:t>
            </w:r>
          </w:p>
        </w:tc>
      </w:tr>
      <w:tr w:rsidR="001808F5" w:rsidTr="00EC0C24">
        <w:trPr>
          <w:trHeight w:val="284"/>
        </w:trPr>
        <w:tc>
          <w:tcPr>
            <w:tcW w:w="9399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widowControl w:val="0"/>
            </w:pPr>
            <w:r>
              <w:rPr>
                <w:rFonts w:eastAsia="Times New Roman"/>
                <w:color w:val="000000"/>
                <w:sz w:val="18"/>
                <w:szCs w:val="18"/>
                <w:shd w:val="clear" w:color="auto" w:fill="F9F9F9"/>
              </w:rPr>
              <w:t>Масштаб 1:1000</w:t>
            </w:r>
          </w:p>
        </w:tc>
      </w:tr>
      <w:tr w:rsidR="001808F5" w:rsidTr="00EC0C24">
        <w:trPr>
          <w:trHeight w:val="284"/>
        </w:trPr>
        <w:tc>
          <w:tcPr>
            <w:tcW w:w="9399" w:type="dxa"/>
            <w:gridSpan w:val="7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08F5" w:rsidRDefault="001808F5" w:rsidP="00EC0C24">
            <w:pPr>
              <w:widowControl w:val="0"/>
              <w:spacing w:line="360" w:lineRule="auto"/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-69850</wp:posOffset>
                  </wp:positionV>
                  <wp:extent cx="5401945" cy="6223000"/>
                  <wp:effectExtent l="0" t="0" r="8255" b="6350"/>
                  <wp:wrapSquare wrapText="largest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1945" cy="622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808F5" w:rsidRPr="007C7296" w:rsidRDefault="001808F5">
      <w:pPr>
        <w:rPr>
          <w:rFonts w:hint="eastAsia"/>
          <w:sz w:val="2"/>
          <w:szCs w:val="2"/>
        </w:rPr>
      </w:pPr>
      <w:bookmarkStart w:id="0" w:name="_GoBack"/>
      <w:bookmarkEnd w:id="0"/>
    </w:p>
    <w:sectPr w:rsidR="001808F5" w:rsidRPr="007C7296" w:rsidSect="001808F5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0A"/>
    <w:rsid w:val="00037BA0"/>
    <w:rsid w:val="00096F85"/>
    <w:rsid w:val="0010198A"/>
    <w:rsid w:val="001066DA"/>
    <w:rsid w:val="001808F5"/>
    <w:rsid w:val="001E543E"/>
    <w:rsid w:val="00207943"/>
    <w:rsid w:val="00235F1A"/>
    <w:rsid w:val="00385DAA"/>
    <w:rsid w:val="004033E3"/>
    <w:rsid w:val="004160A4"/>
    <w:rsid w:val="004508D2"/>
    <w:rsid w:val="00476C53"/>
    <w:rsid w:val="004876CF"/>
    <w:rsid w:val="005B177F"/>
    <w:rsid w:val="005B6DA9"/>
    <w:rsid w:val="00602612"/>
    <w:rsid w:val="00760618"/>
    <w:rsid w:val="00762D1C"/>
    <w:rsid w:val="007C7296"/>
    <w:rsid w:val="008C5942"/>
    <w:rsid w:val="00966DF2"/>
    <w:rsid w:val="009B42D1"/>
    <w:rsid w:val="009F2230"/>
    <w:rsid w:val="00A17FEE"/>
    <w:rsid w:val="00A2150A"/>
    <w:rsid w:val="00A2326A"/>
    <w:rsid w:val="00A252DC"/>
    <w:rsid w:val="00B56809"/>
    <w:rsid w:val="00BA0B9F"/>
    <w:rsid w:val="00BC2E53"/>
    <w:rsid w:val="00CE1E35"/>
    <w:rsid w:val="00D25AC5"/>
    <w:rsid w:val="00D414C0"/>
    <w:rsid w:val="00D5600C"/>
    <w:rsid w:val="00D650C2"/>
    <w:rsid w:val="00D76EBD"/>
    <w:rsid w:val="00DC1C55"/>
    <w:rsid w:val="00DF3703"/>
    <w:rsid w:val="00E822F2"/>
    <w:rsid w:val="00F25096"/>
    <w:rsid w:val="00F63626"/>
    <w:rsid w:val="00F7384F"/>
    <w:rsid w:val="00F816C5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F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966DF2"/>
    <w:pPr>
      <w:widowControl w:val="0"/>
      <w:suppressLineNumbers/>
    </w:pPr>
  </w:style>
  <w:style w:type="paragraph" w:customStyle="1" w:styleId="1">
    <w:name w:val="Обычный1"/>
    <w:qFormat/>
    <w:rsid w:val="00966DF2"/>
    <w:pPr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0"/>
      <w:lang w:eastAsia="zh-CN"/>
    </w:rPr>
  </w:style>
  <w:style w:type="character" w:styleId="a4">
    <w:name w:val="Hyperlink"/>
    <w:basedOn w:val="a0"/>
    <w:uiPriority w:val="99"/>
    <w:unhideWhenUsed/>
    <w:rsid w:val="00DC1C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F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966DF2"/>
    <w:pPr>
      <w:widowControl w:val="0"/>
      <w:suppressLineNumbers/>
    </w:pPr>
  </w:style>
  <w:style w:type="paragraph" w:customStyle="1" w:styleId="1">
    <w:name w:val="Обычный1"/>
    <w:qFormat/>
    <w:rsid w:val="00966DF2"/>
    <w:pPr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0"/>
      <w:lang w:eastAsia="zh-CN"/>
    </w:rPr>
  </w:style>
  <w:style w:type="character" w:styleId="a4">
    <w:name w:val="Hyperlink"/>
    <w:basedOn w:val="a0"/>
    <w:uiPriority w:val="99"/>
    <w:unhideWhenUsed/>
    <w:rsid w:val="00DC1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8B6D-7D63-4975-A2E7-5A6A7FFC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2023-10-19T12:39:00Z</cp:lastPrinted>
  <dcterms:created xsi:type="dcterms:W3CDTF">2023-10-19T11:50:00Z</dcterms:created>
  <dcterms:modified xsi:type="dcterms:W3CDTF">2024-02-22T13:52:00Z</dcterms:modified>
</cp:coreProperties>
</file>